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964" w:rsidRDefault="00862964" w:rsidP="008629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2964" w:rsidRDefault="00862964" w:rsidP="008629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2964" w:rsidRDefault="00862964" w:rsidP="008629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4D2D" w:rsidRDefault="00862964" w:rsidP="00862964">
      <w:pPr>
        <w:spacing w:after="0" w:line="240" w:lineRule="auto"/>
        <w:ind w:left="3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7DBE">
        <w:rPr>
          <w:rFonts w:ascii="Times New Roman" w:eastAsia="Calibri" w:hAnsi="Times New Roman" w:cs="Times New Roman"/>
          <w:b/>
          <w:sz w:val="28"/>
          <w:szCs w:val="28"/>
        </w:rPr>
        <w:t>Организация предметно-развивающей среды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44D2D">
        <w:rPr>
          <w:rFonts w:ascii="Times New Roman" w:eastAsia="Calibri" w:hAnsi="Times New Roman" w:cs="Times New Roman"/>
          <w:b/>
          <w:sz w:val="28"/>
          <w:szCs w:val="28"/>
        </w:rPr>
        <w:t>второй младшей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62964" w:rsidRDefault="00F44D2D" w:rsidP="00F44D2D">
      <w:pPr>
        <w:spacing w:after="0" w:line="240" w:lineRule="auto"/>
        <w:ind w:left="3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группы</w:t>
      </w:r>
      <w:r w:rsidR="00862964">
        <w:rPr>
          <w:rFonts w:ascii="Times New Roman" w:eastAsia="Calibri" w:hAnsi="Times New Roman" w:cs="Times New Roman"/>
          <w:b/>
          <w:sz w:val="28"/>
          <w:szCs w:val="28"/>
        </w:rPr>
        <w:t xml:space="preserve"> «Фиалка»</w:t>
      </w:r>
    </w:p>
    <w:p w:rsidR="00862964" w:rsidRPr="00862964" w:rsidRDefault="00862964" w:rsidP="00746DF6">
      <w:pPr>
        <w:spacing w:after="0" w:line="240" w:lineRule="auto"/>
        <w:ind w:left="375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862964">
        <w:rPr>
          <w:rFonts w:ascii="Times New Roman" w:eastAsia="Calibri" w:hAnsi="Times New Roman" w:cs="Times New Roman"/>
          <w:sz w:val="28"/>
          <w:szCs w:val="28"/>
        </w:rPr>
        <w:t xml:space="preserve">Кужугет </w:t>
      </w:r>
      <w:proofErr w:type="spellStart"/>
      <w:r w:rsidRPr="00862964">
        <w:rPr>
          <w:rFonts w:ascii="Times New Roman" w:eastAsia="Calibri" w:hAnsi="Times New Roman" w:cs="Times New Roman"/>
          <w:sz w:val="28"/>
          <w:szCs w:val="28"/>
        </w:rPr>
        <w:t>Чойганмаа</w:t>
      </w:r>
      <w:proofErr w:type="spellEnd"/>
      <w:r w:rsidRPr="00862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62964">
        <w:rPr>
          <w:rFonts w:ascii="Times New Roman" w:eastAsia="Calibri" w:hAnsi="Times New Roman" w:cs="Times New Roman"/>
          <w:sz w:val="28"/>
          <w:szCs w:val="28"/>
        </w:rPr>
        <w:t>Ховен-ооловна</w:t>
      </w:r>
      <w:proofErr w:type="spellEnd"/>
      <w:r w:rsidRPr="0086296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62964" w:rsidRDefault="00862964" w:rsidP="00862964">
      <w:pPr>
        <w:spacing w:after="0" w:line="240" w:lineRule="auto"/>
        <w:ind w:left="375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2964">
        <w:rPr>
          <w:rFonts w:ascii="Times New Roman" w:eastAsia="Calibri" w:hAnsi="Times New Roman" w:cs="Times New Roman"/>
          <w:sz w:val="28"/>
          <w:szCs w:val="28"/>
        </w:rPr>
        <w:t>воспитатель высшей квалификационной категории</w:t>
      </w:r>
    </w:p>
    <w:p w:rsidR="00862964" w:rsidRDefault="00862964" w:rsidP="00862964">
      <w:pPr>
        <w:spacing w:after="0" w:line="240" w:lineRule="auto"/>
        <w:ind w:left="375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Саяна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Николаевна</w:t>
      </w:r>
    </w:p>
    <w:p w:rsidR="00862964" w:rsidRPr="00862964" w:rsidRDefault="00F44D2D" w:rsidP="00862964">
      <w:pPr>
        <w:spacing w:after="0" w:line="240" w:lineRule="auto"/>
        <w:ind w:left="375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 первой</w:t>
      </w:r>
      <w:r w:rsidR="00862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квалификационной категории</w:t>
      </w:r>
    </w:p>
    <w:p w:rsidR="00862964" w:rsidRDefault="00862964" w:rsidP="00862964">
      <w:pPr>
        <w:spacing w:after="0" w:line="240" w:lineRule="auto"/>
        <w:ind w:left="37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2964" w:rsidRDefault="00862964" w:rsidP="00862964">
      <w:pPr>
        <w:spacing w:after="0" w:line="240" w:lineRule="auto"/>
        <w:ind w:left="3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40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</w:t>
      </w:r>
      <w:r w:rsidRPr="00A405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 предметно-развивающей среды ДОУ на сегодняшний день стоит особо актуально. Это связано с 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</w:t>
      </w:r>
    </w:p>
    <w:p w:rsidR="00862964" w:rsidRPr="0077583C" w:rsidRDefault="00862964" w:rsidP="00862964">
      <w:pPr>
        <w:spacing w:after="0" w:line="240" w:lineRule="auto"/>
        <w:ind w:left="3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Предметно-развивающая среда</w:t>
      </w:r>
      <w:r w:rsidR="00F44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организована так, чтобы каждый ребёнок имел возможность заниматься любимым делом.  И включает в себя:</w:t>
      </w:r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Двигательную активность</w:t>
      </w:r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уединения</w:t>
      </w:r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образовательных программ</w:t>
      </w:r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Трансформируемость</w:t>
      </w:r>
      <w:proofErr w:type="spellEnd"/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Полифункциональность</w:t>
      </w:r>
      <w:proofErr w:type="spellEnd"/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Вариативность</w:t>
      </w:r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</w:t>
      </w:r>
    </w:p>
    <w:p w:rsidR="00862964" w:rsidRPr="0077583C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</w:t>
      </w:r>
    </w:p>
    <w:p w:rsidR="00862964" w:rsidRPr="006C154E" w:rsidRDefault="00862964" w:rsidP="0086296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75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Содержательно-насыщенна, соответственно возрасту</w:t>
      </w:r>
    </w:p>
    <w:p w:rsidR="00862964" w:rsidRPr="006C154E" w:rsidRDefault="00862964" w:rsidP="006C154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862964" w:rsidRDefault="00862964" w:rsidP="00DD3F41">
      <w:pPr>
        <w:spacing w:after="0" w:line="240" w:lineRule="auto"/>
        <w:ind w:left="37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FE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6A1FE6">
        <w:rPr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6A1F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редметно-пространственная среда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</w:t>
      </w:r>
      <w:r w:rsidR="00DD3F4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«Фиалка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соответствует</w:t>
      </w:r>
      <w:r w:rsidRPr="006A1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возрастным, гендерным, индивидуальным особенностям детей. Все игры и материалы в группе расположены таким образом, что каждый ребенок имеет свободный доступ к ним.</w:t>
      </w:r>
    </w:p>
    <w:p w:rsidR="006C154E" w:rsidRDefault="006C154E" w:rsidP="00DD3F41">
      <w:pPr>
        <w:spacing w:after="0" w:line="240" w:lineRule="auto"/>
        <w:ind w:left="37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54E" w:rsidRPr="00DD3F41" w:rsidRDefault="00076B5B" w:rsidP="00076B5B">
      <w:pPr>
        <w:spacing w:after="0" w:line="240" w:lineRule="auto"/>
        <w:ind w:left="375"/>
        <w:contextualSpacing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62964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5AE9123" wp14:editId="7502CAA5">
            <wp:extent cx="2376722" cy="2448214"/>
            <wp:effectExtent l="2222" t="0" r="7303" b="7302"/>
            <wp:docPr id="2" name="Рисунок 2" descr="C:\Users\User\Desktop\2-ая младш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-ая младшая групп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 r="20207"/>
                    <a:stretch/>
                  </pic:blipFill>
                  <pic:spPr bwMode="auto">
                    <a:xfrm rot="5400000">
                      <a:off x="0" y="0"/>
                      <a:ext cx="2378796" cy="24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CCEA216">
            <wp:extent cx="3529965" cy="23596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964" w:rsidRDefault="00862964" w:rsidP="00862964">
      <w:pPr>
        <w:spacing w:after="0" w:line="240" w:lineRule="auto"/>
        <w:ind w:left="3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</w:t>
      </w:r>
      <w:r w:rsidRPr="00E31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социально – коммуникативного развития «Игротека»</w:t>
      </w:r>
    </w:p>
    <w:p w:rsidR="00862964" w:rsidRDefault="00862964" w:rsidP="00862964">
      <w:pPr>
        <w:spacing w:after="0" w:line="24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центре ребенок реализует полученные и имеющиеся знания об окружающем мире через игру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Данный центр содержит в себе-</w:t>
      </w:r>
    </w:p>
    <w:p w:rsidR="00862964" w:rsidRPr="00076B5B" w:rsidRDefault="00862964" w:rsidP="00076B5B">
      <w:pPr>
        <w:spacing w:after="0" w:line="240" w:lineRule="auto"/>
        <w:ind w:left="37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 </w:t>
      </w:r>
      <w:r w:rsidRPr="00E3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Кукольный уголок: куклы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видов и размеров, </w:t>
      </w:r>
      <w:r w:rsidRPr="00E3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полка – стеллаж для игрушек, кушетка и больничный пункт, диванчик. Кроватка и мебель для кухни, наборы посуды, набор постельных принадлежностей и комплекты одежды для кукол. </w:t>
      </w:r>
      <w:r w:rsidRPr="00E3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Верстак для мальчиков с набором инструментов, Атрибуты для сюжетно – ролевых игр изготавливала совместно с родителями: «Парикмахерская», «Больница», «Кафе», «Я - строитель», «ПДПС», «Магазин», «Пожарники и МЧС», «Почта»,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«Семья», «Ателье»</w:t>
      </w:r>
      <w:r w:rsidRPr="00E3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предметы - заместители; дидактические игры, настольно – печатные игры.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Атрибуты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  размещены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коробках.</w:t>
      </w:r>
    </w:p>
    <w:p w:rsidR="00076B5B" w:rsidRPr="00DD3F41" w:rsidRDefault="00076B5B" w:rsidP="00DD3F41">
      <w:pPr>
        <w:spacing w:after="0" w:line="240" w:lineRule="auto"/>
        <w:ind w:left="375"/>
        <w:contextualSpacing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76B5B" w:rsidRDefault="00076B5B" w:rsidP="00DD3F41">
      <w:pPr>
        <w:tabs>
          <w:tab w:val="left" w:pos="3825"/>
        </w:tabs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shd w:val="clear" w:color="auto" w:fill="FFFFFF"/>
        </w:rPr>
      </w:pPr>
      <w:r w:rsidRPr="006C154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B92D21D" wp14:editId="3A936AC4">
            <wp:extent cx="2758308" cy="3792098"/>
            <wp:effectExtent l="0" t="2540" r="1905" b="1905"/>
            <wp:docPr id="1" name="Рисунок 1" descr="C:\Users\User\Desktop\учеьная зона 2 мл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чеьная зона 2 мл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/>
                    <a:stretch/>
                  </pic:blipFill>
                  <pic:spPr bwMode="auto">
                    <a:xfrm rot="5400000">
                      <a:off x="0" y="0"/>
                      <a:ext cx="2761725" cy="37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964" w:rsidRPr="00C713B5" w:rsidRDefault="00862964" w:rsidP="00DD3F41">
      <w:pPr>
        <w:tabs>
          <w:tab w:val="left" w:pos="382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90420A">
        <w:rPr>
          <w:rFonts w:ascii="Times New Roman" w:hAnsi="Times New Roman" w:cs="Times New Roman"/>
          <w:b/>
          <w:color w:val="1F3864" w:themeColor="accent5" w:themeShade="80"/>
          <w:sz w:val="32"/>
          <w:szCs w:val="32"/>
          <w:shd w:val="clear" w:color="auto" w:fill="FFFFFF"/>
        </w:rPr>
        <w:t>Уголок безопасности</w:t>
      </w:r>
      <w:r w:rsidRPr="00783DB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862964" w:rsidRDefault="00862964" w:rsidP="00DD3F41">
      <w:pPr>
        <w:spacing w:after="0" w:line="240" w:lineRule="auto"/>
        <w:ind w:firstLine="3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уголке имеется разнообразный материал по правилам безопасного поведения на дорогах, во время пожара: сюжетные иллюстрации, раздаточный и демонстративный м</w:t>
      </w:r>
      <w:r w:rsidR="00F44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атериал, </w:t>
      </w:r>
      <w:proofErr w:type="gramStart"/>
      <w:r w:rsidR="00F44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игры, </w:t>
      </w:r>
      <w:r w:rsidRPr="0090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картотека</w:t>
      </w:r>
      <w:proofErr w:type="gramEnd"/>
      <w:r w:rsidRPr="0090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ОБЖ, настольно -печатные игры. </w:t>
      </w:r>
    </w:p>
    <w:p w:rsidR="00862964" w:rsidRPr="00DD3F41" w:rsidRDefault="00862964" w:rsidP="00DD3F41">
      <w:pPr>
        <w:spacing w:after="0" w:line="240" w:lineRule="auto"/>
        <w:ind w:left="37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314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2EA1DE" wp14:editId="6004BEB4">
            <wp:extent cx="2905778" cy="1835332"/>
            <wp:effectExtent l="0" t="0" r="8890" b="0"/>
            <wp:docPr id="5" name="Рисунок 5" descr="G:\DCIM\109___01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9___01\IMG_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1"/>
                    <a:stretch/>
                  </pic:blipFill>
                  <pic:spPr bwMode="auto">
                    <a:xfrm>
                      <a:off x="0" y="0"/>
                      <a:ext cx="2926422" cy="18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D2D">
        <w:rPr>
          <w:rFonts w:ascii="Calibri" w:eastAsia="Calibri" w:hAnsi="Calibri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DD3F41">
        <w:rPr>
          <w:rFonts w:ascii="Calibri" w:eastAsia="Calibri" w:hAnsi="Calibri" w:cs="Times New Roman"/>
          <w:noProof/>
          <w:color w:val="000000"/>
          <w:sz w:val="28"/>
          <w:szCs w:val="28"/>
          <w:lang w:eastAsia="ru-RU"/>
        </w:rPr>
        <w:t xml:space="preserve">             </w:t>
      </w:r>
      <w:r w:rsidR="00DD3F41">
        <w:rPr>
          <w:rFonts w:ascii="Calibri" w:eastAsia="Calibri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99FCFF">
            <wp:extent cx="1457325" cy="194500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4D2D">
        <w:rPr>
          <w:rFonts w:ascii="Calibri" w:eastAsia="Calibri" w:hAnsi="Calibri" w:cs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862964" w:rsidRPr="00DD3F41" w:rsidRDefault="00862964" w:rsidP="00DD3F41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9B6EDE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Центр «Театрализации»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62964" w:rsidRDefault="00862964" w:rsidP="00862964">
      <w:pPr>
        <w:spacing w:after="0" w:line="276" w:lineRule="auto"/>
        <w:ind w:firstLine="708"/>
        <w:jc w:val="both"/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97B99">
        <w:rPr>
          <w:rStyle w:val="c1"/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Pr="00C97B99">
        <w:rPr>
          <w:rStyle w:val="c0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Центр</w:t>
      </w:r>
      <w:r w:rsidRPr="00C97B99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представлен набором детских музыкальных инструментов, направленных на ознакомление с различными музыкальными жанрами. Театрализованные реквизиты, костюмы, находятся в свобо</w:t>
      </w:r>
      <w:r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дном доступе для детей. </w:t>
      </w:r>
    </w:p>
    <w:p w:rsidR="00862964" w:rsidRDefault="00862964" w:rsidP="00DD3F41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2451D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0208BE" wp14:editId="12163E9D">
            <wp:extent cx="2355816" cy="3574746"/>
            <wp:effectExtent l="0" t="0" r="6985" b="6985"/>
            <wp:docPr id="9" name="Рисунок 9" descr="G:\DCIM\109___01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9___01\IMG_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 r="2193" b="4175"/>
                    <a:stretch/>
                  </pic:blipFill>
                  <pic:spPr bwMode="auto">
                    <a:xfrm rot="5400000">
                      <a:off x="0" y="0"/>
                      <a:ext cx="2360998" cy="35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3F41" w:rsidRPr="00DD3F41" w:rsidRDefault="00DD3F41" w:rsidP="00DD3F41">
      <w:pPr>
        <w:spacing w:after="0" w:line="27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2964" w:rsidRDefault="00862964" w:rsidP="008629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850D0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Центр 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«Науки»</w:t>
      </w:r>
    </w:p>
    <w:p w:rsidR="00862964" w:rsidRPr="00850D07" w:rsidRDefault="00862964" w:rsidP="008629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(</w:t>
      </w:r>
      <w:r w:rsidRPr="00850D0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Э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кспериментирования или экологии)</w:t>
      </w:r>
    </w:p>
    <w:p w:rsidR="00862964" w:rsidRDefault="00862964" w:rsidP="008629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Дошкольное детство-это начальный этап формирования личности, его ценностей ориентации в окружающем мире, в этот период закладывается позитивное отношение к природе, рукотворному миру, самому себе и окружающим людям.</w:t>
      </w:r>
    </w:p>
    <w:p w:rsidR="00862964" w:rsidRPr="00B71CAE" w:rsidRDefault="00862964" w:rsidP="0086296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862964" w:rsidRDefault="006C154E" w:rsidP="00DD3F41">
      <w:pPr>
        <w:tabs>
          <w:tab w:val="left" w:pos="3825"/>
        </w:tabs>
        <w:spacing w:after="200" w:line="360" w:lineRule="auto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</w:t>
      </w:r>
      <w:r w:rsidR="00DD3F41" w:rsidRPr="00DD3F41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84393" cy="2868829"/>
            <wp:effectExtent l="0" t="8890" r="0" b="0"/>
            <wp:docPr id="37" name="Рисунок 37" descr="C:\Users\User\Desktop\уголок природы 2 мл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голок природы 2 мл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7"/>
                    <a:stretch/>
                  </pic:blipFill>
                  <pic:spPr bwMode="auto">
                    <a:xfrm rot="5400000">
                      <a:off x="0" y="0"/>
                      <a:ext cx="2588245" cy="28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F41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</w:t>
      </w:r>
      <w:r w:rsidR="00DD3F41" w:rsidRPr="003C7665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3E280534" wp14:editId="205C6360">
            <wp:extent cx="2397125" cy="2562446"/>
            <wp:effectExtent l="0" t="0" r="3175" b="9525"/>
            <wp:docPr id="14" name="Рисунок 14" descr="C:\Users\PRO100\Desktop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100\Desktop\IMG_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1433" r="17880" b="-1433"/>
                    <a:stretch/>
                  </pic:blipFill>
                  <pic:spPr bwMode="auto">
                    <a:xfrm>
                      <a:off x="0" y="0"/>
                      <a:ext cx="2408383" cy="25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964" w:rsidRPr="003C76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2964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</w:t>
      </w:r>
    </w:p>
    <w:p w:rsidR="00862964" w:rsidRPr="003565A1" w:rsidRDefault="00862964" w:rsidP="00862964">
      <w:pPr>
        <w:spacing w:after="200" w:line="276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3565A1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Центр «Родной край»</w:t>
      </w:r>
    </w:p>
    <w:p w:rsidR="00862964" w:rsidRPr="00300088" w:rsidRDefault="00862964" w:rsidP="006C154E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0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представлены фотографии досто</w:t>
      </w:r>
      <w:r w:rsidR="006C1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примечательностей нашего села</w:t>
      </w:r>
      <w:r w:rsidRPr="0030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района (села в к</w:t>
      </w:r>
      <w:r w:rsidR="00746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отором они проживают),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памятников, родного</w:t>
      </w:r>
      <w:r w:rsidRPr="0030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 (фотографии). 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клы в национальных костюмах</w:t>
      </w:r>
      <w:r w:rsidR="00746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истории с. Кызыл-Мажалык.</w:t>
      </w:r>
    </w:p>
    <w:p w:rsidR="00862964" w:rsidRPr="00783DBF" w:rsidRDefault="00862964" w:rsidP="00862964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862964" w:rsidRPr="006C154E" w:rsidRDefault="006C154E" w:rsidP="006C154E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  <w:r w:rsidRPr="006C154E">
        <w:rPr>
          <w:rFonts w:ascii="Times New Roman" w:eastAsia="Calibri" w:hAnsi="Times New Roman" w:cs="Times New Roman"/>
          <w:b/>
          <w:noProof/>
          <w:color w:val="00B0F0"/>
          <w:sz w:val="32"/>
          <w:szCs w:val="32"/>
          <w:lang w:eastAsia="ru-RU"/>
        </w:rPr>
        <w:lastRenderedPageBreak/>
        <w:drawing>
          <wp:inline distT="0" distB="0" distL="0" distR="0">
            <wp:extent cx="2592778" cy="3954639"/>
            <wp:effectExtent l="5080" t="0" r="3175" b="3175"/>
            <wp:docPr id="39" name="Рисунок 39" descr="C:\Users\User\Desktop\Сюжетно-ролевая игра магазин 2мл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южетно-ролевая игра магазин 2мл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t="9672" r="60122" b="10933"/>
                    <a:stretch/>
                  </pic:blipFill>
                  <pic:spPr bwMode="auto">
                    <a:xfrm rot="5400000">
                      <a:off x="0" y="0"/>
                      <a:ext cx="2597108" cy="396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964" w:rsidRDefault="00862964" w:rsidP="00862964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9C52D3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Литературный центр</w:t>
      </w:r>
      <w:r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 «Книжка в гости заходи»</w:t>
      </w:r>
    </w:p>
    <w:p w:rsidR="00862964" w:rsidRPr="00060F32" w:rsidRDefault="00862964" w:rsidP="00060F32">
      <w:pPr>
        <w:spacing w:after="20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8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книги и предметы ребенок знакоми</w:t>
      </w:r>
      <w:r w:rsidR="006C1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с устным народным творчеством</w:t>
      </w:r>
      <w:r w:rsidR="00060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00088">
        <w:rPr>
          <w:color w:val="000000"/>
          <w:sz w:val="28"/>
          <w:szCs w:val="28"/>
          <w:shd w:val="clear" w:color="auto" w:fill="FFFFFF"/>
        </w:rPr>
        <w:t xml:space="preserve"> </w:t>
      </w:r>
      <w:r w:rsidRPr="003000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книги и иллюстрации обновляются 1-2 раза в месяц или в соответствии с темой недели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862964" w:rsidRDefault="00862964" w:rsidP="008629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</w:t>
      </w:r>
      <w:r w:rsidR="00060F32" w:rsidRPr="00060F32">
        <w:rPr>
          <w:rFonts w:ascii="Times New Roman" w:eastAsia="Calibri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3160612" cy="2885440"/>
            <wp:effectExtent l="4128" t="0" r="6032" b="6033"/>
            <wp:docPr id="40" name="Рисунок 40" descr="C:\Users\User\Desktop\Центр грамо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Центр грамотн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/>
                    <a:stretch/>
                  </pic:blipFill>
                  <pic:spPr bwMode="auto">
                    <a:xfrm rot="5400000">
                      <a:off x="0" y="0"/>
                      <a:ext cx="3165005" cy="28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</w:t>
      </w:r>
      <w:r w:rsidR="00060F32">
        <w:rPr>
          <w:rFonts w:ascii="Times New Roman" w:eastAsia="Calibri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</w:t>
      </w:r>
      <w:r w:rsidRPr="007046DB">
        <w:rPr>
          <w:rFonts w:ascii="Times New Roman" w:eastAsia="Calibri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05847EA0" wp14:editId="46FA7EB1">
            <wp:extent cx="3248025" cy="3114675"/>
            <wp:effectExtent l="0" t="0" r="9525" b="9525"/>
            <wp:docPr id="19" name="Рисунок 19" descr="C:\Users\PRO100\Desktop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100\Desktop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6" t="22501"/>
                    <a:stretch/>
                  </pic:blipFill>
                  <pic:spPr bwMode="auto">
                    <a:xfrm>
                      <a:off x="0" y="0"/>
                      <a:ext cx="32480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964" w:rsidRPr="00BC7DBE" w:rsidRDefault="00862964" w:rsidP="00060F32">
      <w:pPr>
        <w:spacing w:after="0" w:line="360" w:lineRule="auto"/>
        <w:rPr>
          <w:rFonts w:ascii="Times New Roman" w:eastAsia="Calibri" w:hAnsi="Times New Roman" w:cs="Times New Roman"/>
          <w:b/>
          <w:color w:val="00B0F0"/>
          <w:sz w:val="28"/>
          <w:szCs w:val="28"/>
        </w:rPr>
      </w:pPr>
    </w:p>
    <w:p w:rsidR="00862964" w:rsidRDefault="00862964" w:rsidP="0086296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Центр «Творческая мастерская</w:t>
      </w:r>
      <w:r w:rsidRPr="00850D0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»</w:t>
      </w:r>
    </w:p>
    <w:p w:rsidR="00862964" w:rsidRPr="00060F32" w:rsidRDefault="00862964" w:rsidP="00060F32">
      <w:pPr>
        <w:spacing w:after="0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c1"/>
          <w:rFonts w:ascii="Arial" w:hAnsi="Arial" w:cs="Arial"/>
          <w:color w:val="111111"/>
          <w:sz w:val="26"/>
          <w:szCs w:val="26"/>
          <w:shd w:val="clear" w:color="auto" w:fill="FFFFFF"/>
        </w:rPr>
        <w:tab/>
      </w:r>
      <w:r w:rsidRPr="007046D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Рядом с книжным </w:t>
      </w:r>
      <w:r w:rsidRPr="007046DB">
        <w:rPr>
          <w:rStyle w:val="c0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центром располагается </w:t>
      </w:r>
      <w:r>
        <w:rPr>
          <w:rStyle w:val="c0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ц</w:t>
      </w:r>
      <w:r w:rsidRPr="007046DB">
        <w:rPr>
          <w:rStyle w:val="c0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ентр</w:t>
      </w:r>
      <w:r w:rsidRPr="007046D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художественного творчества. </w:t>
      </w:r>
      <w:r w:rsidRPr="00B71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центра направлена на </w:t>
      </w:r>
      <w:r w:rsidRPr="00B71C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умения творить прекрасное в своей повседневной жизни через включение в процесс воспитания обучения изобразительного и декоративно-прикладного искусства, на развитие ручной умелости и творчества.</w:t>
      </w:r>
      <w:r w:rsidRPr="00B71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2964" w:rsidRDefault="00862964" w:rsidP="0086296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уголке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ИЗО </w:t>
      </w:r>
      <w:r w:rsidRPr="00BC7DBE">
        <w:rPr>
          <w:rFonts w:ascii="Times New Roman" w:eastAsia="Calibri" w:hAnsi="Times New Roman" w:cs="Times New Roman"/>
          <w:sz w:val="28"/>
          <w:szCs w:val="28"/>
        </w:rPr>
        <w:t>воспитанники</w:t>
      </w:r>
      <w:proofErr w:type="gramEnd"/>
      <w:r w:rsidRPr="00BC7DBE">
        <w:rPr>
          <w:rFonts w:ascii="Times New Roman" w:eastAsia="Calibri" w:hAnsi="Times New Roman" w:cs="Times New Roman"/>
          <w:sz w:val="28"/>
          <w:szCs w:val="28"/>
        </w:rPr>
        <w:t xml:space="preserve"> в свободное время рисуют, лепят, </w:t>
      </w:r>
      <w:r>
        <w:rPr>
          <w:rFonts w:ascii="Times New Roman" w:eastAsia="Calibri" w:hAnsi="Times New Roman" w:cs="Times New Roman"/>
          <w:sz w:val="28"/>
          <w:szCs w:val="28"/>
        </w:rPr>
        <w:t>выполняют аппликационные работы, красят раскраски.</w:t>
      </w:r>
      <w:r w:rsidRPr="00BC7DB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2964" w:rsidRPr="00060F32" w:rsidRDefault="00862964" w:rsidP="00060F32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C0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DB197B" wp14:editId="7A6D3A9A">
            <wp:extent cx="2402840" cy="2020019"/>
            <wp:effectExtent l="0" t="0" r="0" b="0"/>
            <wp:docPr id="20" name="Рисунок 20" descr="C:\Users\PRO100\Desktop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100\Desktop\IMG_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17772" r="14151" b="4261"/>
                    <a:stretch/>
                  </pic:blipFill>
                  <pic:spPr bwMode="auto">
                    <a:xfrm>
                      <a:off x="0" y="0"/>
                      <a:ext cx="2410501" cy="20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0F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</w:t>
      </w:r>
      <w:r w:rsidR="00060F32" w:rsidRPr="004C00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02A86" wp14:editId="52FC2A39">
            <wp:extent cx="2476362" cy="2115879"/>
            <wp:effectExtent l="0" t="0" r="635" b="0"/>
            <wp:docPr id="21" name="Рисунок 21" descr="C:\Users\PRO100\Desktop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100\Desktop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4"/>
                    <a:stretch/>
                  </pic:blipFill>
                  <pic:spPr bwMode="auto">
                    <a:xfrm>
                      <a:off x="0" y="0"/>
                      <a:ext cx="2478542" cy="21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964" w:rsidRPr="00300088" w:rsidRDefault="00862964" w:rsidP="00862964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  <w:proofErr w:type="spellStart"/>
      <w:r w:rsidRPr="00300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Физкультурно</w:t>
      </w:r>
      <w:proofErr w:type="spellEnd"/>
      <w:r w:rsidRPr="00300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оздоровительный центр «Будь здоров»</w:t>
      </w:r>
    </w:p>
    <w:p w:rsidR="00862964" w:rsidRPr="00060F32" w:rsidRDefault="00862964" w:rsidP="00060F3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0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в группе имеется центр физического развития «Здоровье», цель которого является формирование ценностного отношения у детей к своему здоровью и развитие двигательной активности физических качеств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0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Предметное наполнение уголка применяется в подвижных играх, индивидуальной двигательной активности, в свободной деятельности детей.</w:t>
      </w:r>
    </w:p>
    <w:p w:rsidR="00862964" w:rsidRPr="00BC7DBE" w:rsidRDefault="00862964" w:rsidP="00862964">
      <w:pPr>
        <w:spacing w:after="0" w:line="240" w:lineRule="auto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b/>
          <w:color w:val="00B0F0"/>
          <w:sz w:val="28"/>
          <w:szCs w:val="28"/>
        </w:rPr>
        <w:tab/>
      </w:r>
    </w:p>
    <w:p w:rsidR="00862964" w:rsidRPr="00060F32" w:rsidRDefault="00862964" w:rsidP="00060F32">
      <w:pPr>
        <w:spacing w:after="200" w:line="240" w:lineRule="auto"/>
        <w:rPr>
          <w:rFonts w:ascii="Calibri" w:eastAsia="Calibri" w:hAnsi="Calibri" w:cs="Times New Roman"/>
          <w:noProof/>
          <w:lang w:eastAsia="ru-RU"/>
        </w:rPr>
      </w:pPr>
      <w:r w:rsidRPr="00BC7DBE"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="00060F32" w:rsidRPr="00060F3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60542" cy="2296633"/>
            <wp:effectExtent l="0" t="0" r="6985" b="8890"/>
            <wp:docPr id="41" name="Рисунок 41" descr="C:\Users\User\Desktop\Игры для ЗОЖ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гры для ЗОЖ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61" cy="22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DBE">
        <w:rPr>
          <w:rFonts w:ascii="Calibri" w:eastAsia="Calibri" w:hAnsi="Calibri" w:cs="Times New Roman"/>
          <w:noProof/>
          <w:lang w:eastAsia="ru-RU"/>
        </w:rPr>
        <w:t xml:space="preserve">              </w:t>
      </w:r>
      <w:r w:rsidR="00060F32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BC7D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2648B7" wp14:editId="50C0639B">
            <wp:extent cx="2519296" cy="220907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48" cy="22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64" w:rsidRPr="00783DBF" w:rsidRDefault="00862964" w:rsidP="00DB76CF">
      <w:pPr>
        <w:spacing w:after="200" w:line="240" w:lineRule="auto"/>
        <w:rPr>
          <w:rFonts w:ascii="Times New Roman" w:eastAsia="Calibri" w:hAnsi="Times New Roman" w:cs="Times New Roman"/>
          <w:b/>
          <w:color w:val="00B0F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B0F0"/>
          <w:sz w:val="32"/>
          <w:szCs w:val="32"/>
        </w:rPr>
        <w:t xml:space="preserve">     </w:t>
      </w:r>
      <w:r w:rsidRPr="00BC7DBE">
        <w:rPr>
          <w:rFonts w:ascii="Times New Roman" w:eastAsia="Calibri" w:hAnsi="Times New Roman" w:cs="Times New Roman"/>
          <w:b/>
          <w:color w:val="00B0F0"/>
          <w:sz w:val="32"/>
          <w:szCs w:val="32"/>
        </w:rPr>
        <w:t xml:space="preserve">                       </w:t>
      </w:r>
      <w:r w:rsidR="00060F32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7076DA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Центр сенсорного</w:t>
      </w:r>
      <w:r w:rsidR="00060F32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 развития ребенка </w:t>
      </w:r>
    </w:p>
    <w:p w:rsidR="007076DA" w:rsidRDefault="00862964" w:rsidP="00DB76CF">
      <w:pPr>
        <w:spacing w:after="2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060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оборудован дидактический стол, игры для сенсорного развития ребенка </w:t>
      </w:r>
      <w:proofErr w:type="gramStart"/>
      <w:r w:rsidR="00060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proofErr w:type="gramEnd"/>
      <w:r w:rsidR="00060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дидактические, настольные </w:t>
      </w:r>
      <w:r w:rsidRPr="0068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игры, на</w:t>
      </w:r>
      <w:r w:rsidR="00060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правленные на закрепление цветов </w:t>
      </w:r>
      <w:r w:rsidR="00707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44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представлен</w:t>
      </w:r>
      <w:r w:rsidR="00707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игры на развитие мелкой моторики рук.</w:t>
      </w:r>
    </w:p>
    <w:p w:rsidR="007076DA" w:rsidRDefault="007076DA" w:rsidP="007076DA">
      <w:pPr>
        <w:spacing w:after="200" w:line="276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7076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368EE5" wp14:editId="2E14A65B">
            <wp:extent cx="2243327" cy="4210744"/>
            <wp:effectExtent l="9525" t="0" r="0" b="0"/>
            <wp:docPr id="42" name="Рисунок 42" descr="C:\Users\User\Desktop\Дидактический стол 2 мл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идактический стол 2 мл г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0" r="4159"/>
                    <a:stretch/>
                  </pic:blipFill>
                  <pic:spPr bwMode="auto">
                    <a:xfrm rot="5400000">
                      <a:off x="0" y="0"/>
                      <a:ext cx="1795519" cy="337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964" w:rsidRPr="00DB76CF" w:rsidRDefault="007076DA" w:rsidP="00DB76CF">
      <w:pPr>
        <w:spacing w:after="20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</w:t>
      </w:r>
      <w:r w:rsidRPr="007076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458" cy="2154555"/>
            <wp:effectExtent l="0" t="3493" r="1588" b="1587"/>
            <wp:docPr id="43" name="Рисунок 43" descr="C:\Users\User\Desktop\Сенсорика 2 мл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енсорика 2 мл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7" t="24094" b="18877"/>
                    <a:stretch/>
                  </pic:blipFill>
                  <pic:spPr bwMode="auto">
                    <a:xfrm rot="5400000">
                      <a:off x="0" y="0"/>
                      <a:ext cx="3034884" cy="21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6CF">
        <w:rPr>
          <w:noProof/>
          <w:lang w:eastAsia="ru-RU"/>
        </w:rPr>
        <w:t xml:space="preserve">           </w:t>
      </w:r>
      <w:r w:rsidR="00DB76CF" w:rsidRPr="00141C69">
        <w:rPr>
          <w:noProof/>
          <w:lang w:eastAsia="ru-RU"/>
        </w:rPr>
        <w:drawing>
          <wp:inline distT="0" distB="0" distL="0" distR="0" wp14:anchorId="0B4FA559" wp14:editId="0987090C">
            <wp:extent cx="2115879" cy="1587758"/>
            <wp:effectExtent l="0" t="0" r="0" b="0"/>
            <wp:docPr id="46" name="Рисунок 46" descr="C:\Users\User\Desktop\настоль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стольные игр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381" cy="4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DB76CF" w:rsidRPr="007076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C502DD" wp14:editId="120BAA8F">
            <wp:extent cx="3114289" cy="1819736"/>
            <wp:effectExtent l="0" t="317" r="0" b="0"/>
            <wp:docPr id="47" name="Рисунок 47" descr="C:\Users\User\Desktop\Игра поляна цветов 2 мл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гра поляна цветов 2 мл г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6" r="8774" b="17478"/>
                    <a:stretch/>
                  </pic:blipFill>
                  <pic:spPr bwMode="auto">
                    <a:xfrm rot="5400000">
                      <a:off x="0" y="0"/>
                      <a:ext cx="3131858" cy="18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DB76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</w:p>
    <w:p w:rsidR="00862964" w:rsidRDefault="00862964" w:rsidP="00862964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 xml:space="preserve">                               Центр развития речи</w:t>
      </w:r>
      <w:r>
        <w:rPr>
          <w:rStyle w:val="c4"/>
          <w:color w:val="000000"/>
          <w:sz w:val="28"/>
          <w:szCs w:val="28"/>
        </w:rPr>
        <w:t> </w:t>
      </w:r>
      <w:r w:rsidR="00DB76CF">
        <w:rPr>
          <w:rStyle w:val="c13"/>
          <w:b/>
          <w:bCs/>
          <w:color w:val="000000"/>
          <w:sz w:val="28"/>
          <w:szCs w:val="28"/>
        </w:rPr>
        <w:t>«Уголок тувинского языка»</w:t>
      </w:r>
      <w:r>
        <w:rPr>
          <w:rStyle w:val="c1"/>
          <w:color w:val="000000"/>
          <w:sz w:val="28"/>
          <w:szCs w:val="28"/>
        </w:rPr>
        <w:t> </w:t>
      </w:r>
    </w:p>
    <w:p w:rsidR="00862964" w:rsidRDefault="00862964" w:rsidP="00862964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ab/>
        <w:t xml:space="preserve">Содержит материалы по развитию </w:t>
      </w:r>
      <w:r w:rsidR="00746DF6">
        <w:rPr>
          <w:rStyle w:val="c1"/>
          <w:color w:val="000000"/>
          <w:sz w:val="28"/>
          <w:szCs w:val="28"/>
        </w:rPr>
        <w:t>родной тувинской речи, дидактические игры: «Большой маленький</w:t>
      </w:r>
      <w:r>
        <w:rPr>
          <w:rStyle w:val="c1"/>
          <w:color w:val="000000"/>
          <w:sz w:val="28"/>
          <w:szCs w:val="28"/>
        </w:rPr>
        <w:t>», «Матрешки»</w:t>
      </w:r>
      <w:r w:rsidR="00746DF6">
        <w:rPr>
          <w:rStyle w:val="c1"/>
          <w:color w:val="000000"/>
          <w:sz w:val="28"/>
          <w:szCs w:val="28"/>
        </w:rPr>
        <w:t>, «Цветные юрты», «Игры с астрагалами»</w:t>
      </w:r>
      <w:r>
        <w:rPr>
          <w:rStyle w:val="c1"/>
          <w:color w:val="000000"/>
          <w:sz w:val="28"/>
          <w:szCs w:val="28"/>
        </w:rPr>
        <w:t xml:space="preserve"> и др. материалы на развитие логики, сюжетные картинки</w:t>
      </w:r>
      <w:r w:rsidR="00746DF6">
        <w:rPr>
          <w:rStyle w:val="c1"/>
          <w:color w:val="000000"/>
          <w:sz w:val="28"/>
          <w:szCs w:val="28"/>
        </w:rPr>
        <w:t xml:space="preserve"> «Семья», «Бабушка и дедушка»</w:t>
      </w:r>
      <w:r>
        <w:rPr>
          <w:rStyle w:val="c1"/>
          <w:color w:val="000000"/>
          <w:sz w:val="28"/>
          <w:szCs w:val="28"/>
        </w:rPr>
        <w:t xml:space="preserve">; </w:t>
      </w:r>
      <w:r w:rsidR="00746DF6">
        <w:rPr>
          <w:rStyle w:val="c1"/>
          <w:color w:val="000000"/>
          <w:sz w:val="28"/>
          <w:szCs w:val="28"/>
        </w:rPr>
        <w:t>«Юрта» и главные персонажи «</w:t>
      </w:r>
      <w:proofErr w:type="spellStart"/>
      <w:r w:rsidR="00746DF6">
        <w:rPr>
          <w:rStyle w:val="c1"/>
          <w:color w:val="000000"/>
          <w:sz w:val="28"/>
          <w:szCs w:val="28"/>
        </w:rPr>
        <w:t>Долаана</w:t>
      </w:r>
      <w:proofErr w:type="spellEnd"/>
      <w:r w:rsidR="00746DF6">
        <w:rPr>
          <w:rStyle w:val="c1"/>
          <w:color w:val="000000"/>
          <w:sz w:val="28"/>
          <w:szCs w:val="28"/>
        </w:rPr>
        <w:t xml:space="preserve"> и Кудерек» </w:t>
      </w:r>
      <w:r>
        <w:rPr>
          <w:rStyle w:val="c1"/>
          <w:color w:val="000000"/>
          <w:sz w:val="28"/>
          <w:szCs w:val="28"/>
        </w:rPr>
        <w:t xml:space="preserve">настольно-печатные игры </w:t>
      </w:r>
      <w:r w:rsidR="00746DF6">
        <w:rPr>
          <w:rStyle w:val="c1"/>
          <w:color w:val="000000"/>
          <w:sz w:val="28"/>
          <w:szCs w:val="28"/>
        </w:rPr>
        <w:t>по развитию речи, игры</w:t>
      </w:r>
      <w:r>
        <w:rPr>
          <w:rStyle w:val="c1"/>
          <w:color w:val="000000"/>
          <w:sz w:val="28"/>
          <w:szCs w:val="28"/>
        </w:rPr>
        <w:t xml:space="preserve"> и картинки подобраны по лексическим темам.</w:t>
      </w:r>
    </w:p>
    <w:p w:rsidR="00862964" w:rsidRPr="00BC7DBE" w:rsidRDefault="00862964" w:rsidP="00862964">
      <w:pPr>
        <w:spacing w:after="200" w:line="276" w:lineRule="auto"/>
        <w:jc w:val="both"/>
        <w:rPr>
          <w:rFonts w:ascii="Calibri" w:eastAsia="Calibri" w:hAnsi="Calibri" w:cs="Times New Roman"/>
          <w:b/>
          <w:color w:val="0070C0"/>
          <w:sz w:val="32"/>
          <w:szCs w:val="32"/>
        </w:rPr>
      </w:pPr>
    </w:p>
    <w:p w:rsidR="00862964" w:rsidRPr="00746DF6" w:rsidRDefault="00DB76CF" w:rsidP="00DB76CF">
      <w:pPr>
        <w:spacing w:after="200" w:line="276" w:lineRule="auto"/>
        <w:rPr>
          <w:rFonts w:ascii="Times New Roman" w:eastAsia="Calibri" w:hAnsi="Times New Roman" w:cs="Times New Roman"/>
          <w:b/>
          <w:noProof/>
          <w:color w:val="0070C0"/>
          <w:sz w:val="32"/>
          <w:szCs w:val="32"/>
          <w:lang w:eastAsia="ru-RU"/>
        </w:rPr>
      </w:pPr>
      <w:r w:rsidRPr="00DB76CF">
        <w:rPr>
          <w:rFonts w:ascii="Times New Roman" w:eastAsia="Calibri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1E7EDB9" wp14:editId="4997B364">
            <wp:extent cx="3484762" cy="2541993"/>
            <wp:effectExtent l="0" t="0" r="2540" b="4445"/>
            <wp:docPr id="49" name="Рисунок 49" descr="C:\Users\User\Desktop\Уголок родного языка 2 мл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голок родного языка 2 мл гр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9" b="7286"/>
                    <a:stretch/>
                  </pic:blipFill>
                  <pic:spPr bwMode="auto">
                    <a:xfrm rot="5400000">
                      <a:off x="0" y="0"/>
                      <a:ext cx="4257930" cy="31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964">
        <w:rPr>
          <w:rFonts w:ascii="Times New Roman" w:eastAsia="Calibri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</w:t>
      </w:r>
      <w:r w:rsidR="00862964" w:rsidRPr="008D1646">
        <w:rPr>
          <w:rFonts w:ascii="Times New Roman" w:eastAsia="Calibri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388B136" wp14:editId="1E033C36">
            <wp:extent cx="2476683" cy="3317358"/>
            <wp:effectExtent l="0" t="0" r="0" b="0"/>
            <wp:docPr id="30" name="Рисунок 30" descr="G:\DCIM\109___01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9___01\IMG_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18099" b="15584"/>
                    <a:stretch/>
                  </pic:blipFill>
                  <pic:spPr bwMode="auto">
                    <a:xfrm>
                      <a:off x="0" y="0"/>
                      <a:ext cx="2489345" cy="33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964" w:rsidRPr="007229F7" w:rsidRDefault="00862964" w:rsidP="00862964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7229F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компоненты среды сочетаются между собой по содержанию, художественному решению, обеспечивают содержательное общение взрослых и детей.</w:t>
      </w:r>
    </w:p>
    <w:p w:rsidR="00D17F1B" w:rsidRDefault="00D17F1B"/>
    <w:sectPr w:rsidR="00D17F1B" w:rsidSect="008629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805D0"/>
    <w:multiLevelType w:val="multilevel"/>
    <w:tmpl w:val="7A26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87"/>
    <w:rsid w:val="00060F32"/>
    <w:rsid w:val="00076B5B"/>
    <w:rsid w:val="00141C69"/>
    <w:rsid w:val="00284187"/>
    <w:rsid w:val="006C154E"/>
    <w:rsid w:val="006F7397"/>
    <w:rsid w:val="007076DA"/>
    <w:rsid w:val="00746DF6"/>
    <w:rsid w:val="00862964"/>
    <w:rsid w:val="00D17F1B"/>
    <w:rsid w:val="00DB76CF"/>
    <w:rsid w:val="00DD3F41"/>
    <w:rsid w:val="00F4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BEF0"/>
  <w15:chartTrackingRefBased/>
  <w15:docId w15:val="{C4A50E62-6C6A-491B-AFBF-780678B0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62964"/>
  </w:style>
  <w:style w:type="character" w:customStyle="1" w:styleId="c1">
    <w:name w:val="c1"/>
    <w:basedOn w:val="a0"/>
    <w:rsid w:val="00862964"/>
  </w:style>
  <w:style w:type="character" w:customStyle="1" w:styleId="c3">
    <w:name w:val="c3"/>
    <w:basedOn w:val="a0"/>
    <w:rsid w:val="00862964"/>
  </w:style>
  <w:style w:type="character" w:customStyle="1" w:styleId="c4">
    <w:name w:val="c4"/>
    <w:basedOn w:val="a0"/>
    <w:rsid w:val="00862964"/>
  </w:style>
  <w:style w:type="character" w:customStyle="1" w:styleId="c13">
    <w:name w:val="c13"/>
    <w:basedOn w:val="a0"/>
    <w:rsid w:val="00862964"/>
  </w:style>
  <w:style w:type="paragraph" w:customStyle="1" w:styleId="c14">
    <w:name w:val="c14"/>
    <w:basedOn w:val="a"/>
    <w:rsid w:val="00862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62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8</cp:revision>
  <dcterms:created xsi:type="dcterms:W3CDTF">2021-02-26T16:29:00Z</dcterms:created>
  <dcterms:modified xsi:type="dcterms:W3CDTF">2021-02-26T18:02:00Z</dcterms:modified>
</cp:coreProperties>
</file>